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Cs w:val="24"/>
        </w:rPr>
        <w:alias w:val="Enter Your Name:"/>
        <w:tag w:val="Enter Your Name:"/>
        <w:id w:val="288552880"/>
        <w:placeholder>
          <w:docPart w:val="BEC933DACB084B4E9B605B7B4A1833C6"/>
        </w:placeholder>
        <w:dataBinding w:prefixMappings="xmlns:ns0='http://schemas.openxmlformats.org/officeDocument/2006/extended-properties' " w:xpath="/ns0:Properties[1]/ns0:Company[1]" w:storeItemID="{6668398D-A668-4E3E-A5EB-62B293D839F1}"/>
        <w:text w:multiLine="1"/>
      </w:sdtPr>
      <w:sdtContent>
        <w:p w14:paraId="5FA8F113" w14:textId="66CD63DF" w:rsidR="00391E5D" w:rsidRPr="006858CA" w:rsidRDefault="00A35B17" w:rsidP="0092745E">
          <w:pPr>
            <w:pStyle w:val="Heading1"/>
            <w:jc w:val="center"/>
            <w:rPr>
              <w:sz w:val="20"/>
              <w:szCs w:val="20"/>
            </w:rPr>
          </w:pPr>
          <w:r>
            <w:rPr>
              <w:szCs w:val="24"/>
            </w:rPr>
            <w:t>Professional Counselor Associate</w:t>
          </w:r>
        </w:p>
      </w:sdtContent>
    </w:sdt>
    <w:p w14:paraId="17DBCDD4" w14:textId="735F0B91" w:rsidR="006858CA" w:rsidRDefault="0092745E" w:rsidP="006858CA">
      <w:pPr>
        <w:pStyle w:val="ContactInfo"/>
        <w:jc w:val="center"/>
        <w:rPr>
          <w:szCs w:val="24"/>
        </w:rPr>
      </w:pPr>
      <w:r>
        <w:rPr>
          <w:szCs w:val="24"/>
        </w:rPr>
        <w:t xml:space="preserve">Denise Olson  </w:t>
      </w:r>
    </w:p>
    <w:p w14:paraId="5CFB327C" w14:textId="60F04AFC" w:rsidR="006858CA" w:rsidRDefault="00784EB1" w:rsidP="006858CA">
      <w:pPr>
        <w:pStyle w:val="ContactInfo"/>
        <w:jc w:val="center"/>
        <w:rPr>
          <w:szCs w:val="24"/>
        </w:rPr>
      </w:pPr>
      <w:r>
        <w:rPr>
          <w:szCs w:val="24"/>
        </w:rPr>
        <w:t>Serein</w:t>
      </w:r>
      <w:r w:rsidR="0092745E">
        <w:rPr>
          <w:szCs w:val="24"/>
        </w:rPr>
        <w:t xml:space="preserve"> Counseling</w:t>
      </w:r>
    </w:p>
    <w:p w14:paraId="4D79CE88" w14:textId="3430151B" w:rsidR="0092745E" w:rsidRDefault="00784EB1" w:rsidP="00601E24">
      <w:pPr>
        <w:pStyle w:val="ContactInfo"/>
        <w:jc w:val="center"/>
        <w:rPr>
          <w:szCs w:val="24"/>
        </w:rPr>
      </w:pPr>
      <w:r>
        <w:rPr>
          <w:szCs w:val="24"/>
        </w:rPr>
        <w:t>15440 Museum Road,</w:t>
      </w:r>
      <w:r w:rsidR="0092745E">
        <w:rPr>
          <w:szCs w:val="24"/>
        </w:rPr>
        <w:t xml:space="preserve"> </w:t>
      </w:r>
      <w:r>
        <w:rPr>
          <w:szCs w:val="24"/>
        </w:rPr>
        <w:t>Brookings</w:t>
      </w:r>
      <w:r w:rsidR="0092745E">
        <w:rPr>
          <w:szCs w:val="24"/>
        </w:rPr>
        <w:t>, Oregon 9</w:t>
      </w:r>
      <w:r>
        <w:rPr>
          <w:szCs w:val="24"/>
        </w:rPr>
        <w:t>7415</w:t>
      </w:r>
    </w:p>
    <w:p w14:paraId="5F121668" w14:textId="2A4080EA" w:rsidR="0092745E" w:rsidRDefault="0092745E" w:rsidP="00784EB1">
      <w:pPr>
        <w:pStyle w:val="ContactInfo"/>
        <w:jc w:val="center"/>
        <w:rPr>
          <w:szCs w:val="24"/>
        </w:rPr>
      </w:pPr>
      <w:r>
        <w:rPr>
          <w:szCs w:val="24"/>
        </w:rPr>
        <w:t>Office</w:t>
      </w:r>
      <w:r w:rsidR="00784EB1">
        <w:rPr>
          <w:szCs w:val="24"/>
        </w:rPr>
        <w:t>/Cell</w:t>
      </w:r>
      <w:r>
        <w:rPr>
          <w:szCs w:val="24"/>
        </w:rPr>
        <w:t xml:space="preserve">: (541) </w:t>
      </w:r>
      <w:r w:rsidR="00784EB1">
        <w:rPr>
          <w:szCs w:val="24"/>
        </w:rPr>
        <w:t>200</w:t>
      </w:r>
      <w:r>
        <w:rPr>
          <w:szCs w:val="24"/>
        </w:rPr>
        <w:t>-</w:t>
      </w:r>
      <w:r w:rsidR="00784EB1">
        <w:rPr>
          <w:szCs w:val="24"/>
        </w:rPr>
        <w:t>5671</w:t>
      </w:r>
    </w:p>
    <w:p w14:paraId="7B40A2EB" w14:textId="0CCEF1E7" w:rsidR="00601E24" w:rsidRDefault="0092745E" w:rsidP="00601E24">
      <w:pPr>
        <w:pStyle w:val="ContactInfo"/>
        <w:jc w:val="center"/>
      </w:pPr>
      <w:r>
        <w:rPr>
          <w:szCs w:val="24"/>
        </w:rPr>
        <w:t>Email:</w:t>
      </w:r>
      <w:r w:rsidR="00B83831">
        <w:rPr>
          <w:szCs w:val="24"/>
        </w:rPr>
        <w:t xml:space="preserve"> </w:t>
      </w:r>
      <w:r w:rsidR="00922D32">
        <w:rPr>
          <w:szCs w:val="24"/>
        </w:rPr>
        <w:t>Sereincounselingservices@gmail.com</w:t>
      </w:r>
    </w:p>
    <w:p w14:paraId="515B2B6D" w14:textId="195190C1" w:rsidR="00596590" w:rsidRDefault="00596590" w:rsidP="00601E24">
      <w:pPr>
        <w:pStyle w:val="ContactInfo"/>
        <w:jc w:val="center"/>
        <w:rPr>
          <w:szCs w:val="24"/>
        </w:rPr>
      </w:pPr>
      <w:r>
        <w:t>Website: Sereincounselingservices.com</w:t>
      </w:r>
    </w:p>
    <w:p w14:paraId="32F62240" w14:textId="77777777" w:rsidR="00601E24" w:rsidRDefault="00601E24" w:rsidP="00601E24">
      <w:pPr>
        <w:pStyle w:val="ContactInfo"/>
        <w:rPr>
          <w:color w:val="000000" w:themeColor="text1"/>
        </w:rPr>
      </w:pPr>
    </w:p>
    <w:p w14:paraId="01E59E5F" w14:textId="73A6A094" w:rsidR="00605994" w:rsidRDefault="004977E6" w:rsidP="00222C94">
      <w:pPr>
        <w:pStyle w:val="ContactInfo"/>
        <w:jc w:val="both"/>
        <w:rPr>
          <w:color w:val="000000" w:themeColor="text1"/>
        </w:rPr>
      </w:pPr>
      <w:r w:rsidRPr="00091033">
        <w:rPr>
          <w:b/>
          <w:bCs/>
          <w:color w:val="000000" w:themeColor="text1"/>
          <w:u w:val="single"/>
        </w:rPr>
        <w:t>Philosophy and Approach</w:t>
      </w:r>
      <w:r w:rsidRPr="00601E24">
        <w:rPr>
          <w:color w:val="000000" w:themeColor="text1"/>
        </w:rPr>
        <w:t xml:space="preserve">: </w:t>
      </w:r>
      <w:r w:rsidR="00FC5ABB" w:rsidRPr="00FC5ABB">
        <w:rPr>
          <w:color w:val="000000" w:themeColor="text1"/>
        </w:rPr>
        <w:t xml:space="preserve">I believe that everyone possesses the skills and strengths they need to succeed. As a therapist, I consider it part of my job to tap into those strengths so individuals who work with me can make the positive life changes they seek. </w:t>
      </w:r>
      <w:r w:rsidR="00B26B13" w:rsidRPr="00B26B13">
        <w:rPr>
          <w:color w:val="000000" w:themeColor="text1"/>
        </w:rPr>
        <w:t>I work with adults, adolescents, couples, and families who initiate mental health services to address various concerns such as: developmental, emotional, existential, and motivational to promote personal growth toward more profound meaning and well-being. We decide upon goals as a team. You know yourself best and will navigate these uncharted therapeutic shores.</w:t>
      </w:r>
      <w:r w:rsidR="00B26B13">
        <w:rPr>
          <w:color w:val="000000" w:themeColor="text1"/>
        </w:rPr>
        <w:t xml:space="preserve"> </w:t>
      </w:r>
      <w:r w:rsidR="00FC5ABB" w:rsidRPr="00FC5ABB">
        <w:rPr>
          <w:color w:val="000000" w:themeColor="text1"/>
        </w:rPr>
        <w:t>I draw primarily from cognitive-behavioral</w:t>
      </w:r>
      <w:r w:rsidR="009D2192">
        <w:rPr>
          <w:color w:val="000000" w:themeColor="text1"/>
        </w:rPr>
        <w:t xml:space="preserve"> therapy, acceptance and commitment therapy</w:t>
      </w:r>
      <w:r w:rsidR="00FC5ABB" w:rsidRPr="00FC5ABB">
        <w:rPr>
          <w:color w:val="000000" w:themeColor="text1"/>
        </w:rPr>
        <w:t xml:space="preserve">, </w:t>
      </w:r>
      <w:proofErr w:type="gramStart"/>
      <w:r w:rsidR="009D2192">
        <w:rPr>
          <w:color w:val="000000" w:themeColor="text1"/>
        </w:rPr>
        <w:t>mindfulness based</w:t>
      </w:r>
      <w:proofErr w:type="gramEnd"/>
      <w:r w:rsidR="009D2192">
        <w:rPr>
          <w:color w:val="000000" w:themeColor="text1"/>
        </w:rPr>
        <w:t xml:space="preserve"> therapy, </w:t>
      </w:r>
      <w:r w:rsidR="00FC5ABB" w:rsidRPr="00FC5ABB">
        <w:rPr>
          <w:color w:val="000000" w:themeColor="text1"/>
        </w:rPr>
        <w:t>narrative theory, and existential</w:t>
      </w:r>
      <w:r w:rsidR="00F440F2">
        <w:rPr>
          <w:color w:val="000000" w:themeColor="text1"/>
        </w:rPr>
        <w:t xml:space="preserve">, family/marital, and humanistic </w:t>
      </w:r>
      <w:r w:rsidR="00FC5ABB" w:rsidRPr="00FC5ABB">
        <w:rPr>
          <w:color w:val="000000" w:themeColor="text1"/>
        </w:rPr>
        <w:t>approaches.</w:t>
      </w:r>
      <w:r w:rsidR="00E305EF">
        <w:rPr>
          <w:color w:val="000000" w:themeColor="text1"/>
        </w:rPr>
        <w:t xml:space="preserve"> </w:t>
      </w:r>
    </w:p>
    <w:p w14:paraId="13614AA1" w14:textId="1678BAC3" w:rsidR="00CC7D8E" w:rsidRDefault="00CC7D8E" w:rsidP="00601E24">
      <w:pPr>
        <w:pStyle w:val="ContactInfo"/>
        <w:rPr>
          <w:color w:val="000000" w:themeColor="text1"/>
        </w:rPr>
      </w:pPr>
    </w:p>
    <w:p w14:paraId="48285EC6" w14:textId="7B4B0570" w:rsidR="00784EB1" w:rsidRDefault="00CC7D8E" w:rsidP="00222C94">
      <w:pPr>
        <w:pStyle w:val="ContactInfo"/>
        <w:jc w:val="both"/>
        <w:rPr>
          <w:color w:val="000000" w:themeColor="text1"/>
          <w:szCs w:val="24"/>
        </w:rPr>
      </w:pPr>
      <w:r w:rsidRPr="00CC7D8E">
        <w:rPr>
          <w:b/>
          <w:bCs/>
          <w:color w:val="000000" w:themeColor="text1"/>
          <w:szCs w:val="24"/>
          <w:u w:val="single"/>
        </w:rPr>
        <w:t>Formal Education and Training</w:t>
      </w:r>
      <w:r w:rsidRPr="00CC7D8E">
        <w:rPr>
          <w:b/>
          <w:bCs/>
          <w:color w:val="000000" w:themeColor="text1"/>
          <w:szCs w:val="24"/>
        </w:rPr>
        <w:t xml:space="preserve">: </w:t>
      </w:r>
      <w:r w:rsidRPr="00CC7D8E">
        <w:rPr>
          <w:color w:val="000000" w:themeColor="text1"/>
          <w:szCs w:val="24"/>
        </w:rPr>
        <w:t>I</w:t>
      </w:r>
      <w:r w:rsidR="00784EB1">
        <w:rPr>
          <w:color w:val="000000" w:themeColor="text1"/>
          <w:szCs w:val="24"/>
        </w:rPr>
        <w:t xml:space="preserve"> graduated with a </w:t>
      </w:r>
      <w:r w:rsidR="001E7B89">
        <w:rPr>
          <w:color w:val="000000" w:themeColor="text1"/>
          <w:szCs w:val="24"/>
        </w:rPr>
        <w:t>master’s degree</w:t>
      </w:r>
      <w:r w:rsidR="00784EB1">
        <w:rPr>
          <w:color w:val="000000" w:themeColor="text1"/>
          <w:szCs w:val="24"/>
        </w:rPr>
        <w:t xml:space="preserve"> (June 2023) in Clinical Mental Health Counseling from</w:t>
      </w:r>
      <w:r w:rsidRPr="00CC7D8E">
        <w:rPr>
          <w:color w:val="000000" w:themeColor="text1"/>
          <w:szCs w:val="24"/>
        </w:rPr>
        <w:t xml:space="preserve"> Southern Oregon University</w:t>
      </w:r>
      <w:r w:rsidR="001E7B89">
        <w:rPr>
          <w:color w:val="000000" w:themeColor="text1"/>
          <w:szCs w:val="24"/>
        </w:rPr>
        <w:t xml:space="preserve">, </w:t>
      </w:r>
      <w:r w:rsidRPr="00CC7D8E">
        <w:rPr>
          <w:color w:val="000000" w:themeColor="text1"/>
          <w:szCs w:val="24"/>
        </w:rPr>
        <w:t>Ashland Oregon. Major coursework involves</w:t>
      </w:r>
      <w:r>
        <w:rPr>
          <w:color w:val="000000" w:themeColor="text1"/>
          <w:szCs w:val="24"/>
        </w:rPr>
        <w:t xml:space="preserve"> </w:t>
      </w:r>
      <w:r w:rsidR="002828AD">
        <w:rPr>
          <w:color w:val="000000" w:themeColor="text1"/>
          <w:szCs w:val="24"/>
        </w:rPr>
        <w:t xml:space="preserve">advanced </w:t>
      </w:r>
      <w:r w:rsidRPr="00CC7D8E">
        <w:rPr>
          <w:color w:val="000000" w:themeColor="text1"/>
          <w:szCs w:val="24"/>
        </w:rPr>
        <w:t xml:space="preserve">crisis intervention strategies, advanced human growth and development, </w:t>
      </w:r>
      <w:r w:rsidR="00D10DD5">
        <w:rPr>
          <w:color w:val="000000" w:themeColor="text1"/>
          <w:szCs w:val="24"/>
        </w:rPr>
        <w:t xml:space="preserve">and various </w:t>
      </w:r>
      <w:r w:rsidRPr="00CC7D8E">
        <w:rPr>
          <w:color w:val="000000" w:themeColor="text1"/>
          <w:szCs w:val="24"/>
        </w:rPr>
        <w:t>counseling theories</w:t>
      </w:r>
      <w:r w:rsidR="00D10DD5">
        <w:rPr>
          <w:color w:val="000000" w:themeColor="text1"/>
          <w:szCs w:val="24"/>
        </w:rPr>
        <w:t xml:space="preserve">. </w:t>
      </w:r>
      <w:r w:rsidR="00784EB1">
        <w:rPr>
          <w:color w:val="000000" w:themeColor="text1"/>
          <w:szCs w:val="24"/>
        </w:rPr>
        <w:t xml:space="preserve">While attending Southern Oregon University I worked as an associate counselor </w:t>
      </w:r>
      <w:r w:rsidR="001E7B89">
        <w:rPr>
          <w:color w:val="000000" w:themeColor="text1"/>
          <w:szCs w:val="24"/>
        </w:rPr>
        <w:t>(June 2022-June 2023)</w:t>
      </w:r>
      <w:r w:rsidR="00D17B3E">
        <w:rPr>
          <w:color w:val="000000" w:themeColor="text1"/>
          <w:szCs w:val="24"/>
        </w:rPr>
        <w:t xml:space="preserve"> at</w:t>
      </w:r>
      <w:r w:rsidR="00784EB1">
        <w:rPr>
          <w:color w:val="000000" w:themeColor="text1"/>
          <w:szCs w:val="24"/>
        </w:rPr>
        <w:t xml:space="preserve"> Phoenix Counseling Center</w:t>
      </w:r>
      <w:r w:rsidR="001E7B89">
        <w:rPr>
          <w:color w:val="000000" w:themeColor="text1"/>
          <w:szCs w:val="24"/>
        </w:rPr>
        <w:t>,</w:t>
      </w:r>
      <w:r w:rsidR="00784EB1">
        <w:rPr>
          <w:color w:val="000000" w:themeColor="text1"/>
          <w:szCs w:val="24"/>
        </w:rPr>
        <w:t xml:space="preserve"> Phoenix Oregon. There I gained experience working with clients who sought care for substance use disorder, parenting group counseling, youth counseling</w:t>
      </w:r>
      <w:r w:rsidR="00596590">
        <w:rPr>
          <w:color w:val="000000" w:themeColor="text1"/>
          <w:szCs w:val="24"/>
        </w:rPr>
        <w:t xml:space="preserve"> (individual and group settings)</w:t>
      </w:r>
      <w:r w:rsidR="00784EB1">
        <w:rPr>
          <w:color w:val="000000" w:themeColor="text1"/>
          <w:szCs w:val="24"/>
        </w:rPr>
        <w:t xml:space="preserve">, and various mental health concerns. </w:t>
      </w:r>
    </w:p>
    <w:p w14:paraId="65D50376" w14:textId="081C8750" w:rsidR="0092745E" w:rsidRDefault="0092745E" w:rsidP="00222C94">
      <w:pPr>
        <w:pStyle w:val="ContactInfo"/>
        <w:jc w:val="both"/>
        <w:rPr>
          <w:color w:val="000000" w:themeColor="text1"/>
          <w:szCs w:val="24"/>
        </w:rPr>
      </w:pPr>
      <w:r w:rsidRPr="0092745E">
        <w:rPr>
          <w:color w:val="000000" w:themeColor="text1"/>
          <w:szCs w:val="24"/>
        </w:rPr>
        <w:t>Prior to this education, I worked as an academic advisor for seven years at the College of the Redwoods, representing first-generation college students who were dual enrolled and still attending high school. I also directed orchestra music programs for Curry and Del Norte County and taught music for twenty years.</w:t>
      </w:r>
      <w:r w:rsidR="00D17B3E">
        <w:rPr>
          <w:color w:val="000000" w:themeColor="text1"/>
          <w:szCs w:val="24"/>
        </w:rPr>
        <w:t xml:space="preserve"> As a Professional Counseling Associate, I will use techniques with cognitive behavioral music therapy which is </w:t>
      </w:r>
      <w:r w:rsidR="00D17B3E" w:rsidRPr="00D17B3E">
        <w:rPr>
          <w:color w:val="000000" w:themeColor="text1"/>
          <w:szCs w:val="24"/>
        </w:rPr>
        <w:t xml:space="preserve">significant in improving depression, aggression, and anxiety among </w:t>
      </w:r>
      <w:r w:rsidR="00D17B3E">
        <w:rPr>
          <w:color w:val="000000" w:themeColor="text1"/>
          <w:szCs w:val="24"/>
        </w:rPr>
        <w:t>clients</w:t>
      </w:r>
      <w:r w:rsidR="00D17B3E" w:rsidRPr="00D17B3E">
        <w:rPr>
          <w:color w:val="000000" w:themeColor="text1"/>
          <w:szCs w:val="24"/>
        </w:rPr>
        <w:t>.</w:t>
      </w:r>
    </w:p>
    <w:p w14:paraId="03E634D0" w14:textId="77777777" w:rsidR="0092745E" w:rsidRPr="0092745E" w:rsidRDefault="0092745E" w:rsidP="0092745E">
      <w:pPr>
        <w:pStyle w:val="ContactInfo"/>
        <w:jc w:val="both"/>
        <w:rPr>
          <w:color w:val="000000" w:themeColor="text1"/>
          <w:szCs w:val="24"/>
          <w:u w:val="single"/>
        </w:rPr>
      </w:pPr>
      <w:r w:rsidRPr="0092745E">
        <w:rPr>
          <w:b/>
          <w:bCs/>
          <w:color w:val="000000" w:themeColor="text1"/>
          <w:szCs w:val="24"/>
          <w:u w:val="single"/>
        </w:rPr>
        <w:lastRenderedPageBreak/>
        <w:t xml:space="preserve">Supervision Requirements </w:t>
      </w:r>
    </w:p>
    <w:p w14:paraId="6AA7A0BB" w14:textId="4C45C9C3" w:rsidR="00484CB6" w:rsidRDefault="0092745E" w:rsidP="0092745E">
      <w:pPr>
        <w:pStyle w:val="ContactInfo"/>
        <w:jc w:val="both"/>
        <w:rPr>
          <w:color w:val="000000" w:themeColor="text1"/>
        </w:rPr>
      </w:pPr>
      <w:r w:rsidRPr="0092745E">
        <w:rPr>
          <w:color w:val="000000" w:themeColor="text1"/>
          <w:szCs w:val="24"/>
        </w:rPr>
        <w:t>As a</w:t>
      </w:r>
      <w:r w:rsidR="001E7B89">
        <w:rPr>
          <w:color w:val="000000" w:themeColor="text1"/>
          <w:szCs w:val="24"/>
        </w:rPr>
        <w:t xml:space="preserve"> professional counseling associate</w:t>
      </w:r>
      <w:r w:rsidRPr="0092745E">
        <w:rPr>
          <w:color w:val="000000" w:themeColor="text1"/>
          <w:szCs w:val="24"/>
        </w:rPr>
        <w:t>, I abide by the American Counseling Association</w:t>
      </w:r>
      <w:r w:rsidRPr="0092745E">
        <w:rPr>
          <w:color w:val="000000" w:themeColor="text1"/>
          <w:szCs w:val="24"/>
        </w:rPr>
        <w:br/>
        <w:t xml:space="preserve">(ACA) and the Oregon Board of Licensed Professional Counselors and Therapists’ (OBLPCT) Code of Ethics. I am under the ongoing supervision of </w:t>
      </w:r>
      <w:r w:rsidR="001E7B89">
        <w:rPr>
          <w:color w:val="000000" w:themeColor="text1"/>
        </w:rPr>
        <w:t>James</w:t>
      </w:r>
      <w:r w:rsidR="001C7B4C">
        <w:rPr>
          <w:color w:val="000000" w:themeColor="text1"/>
        </w:rPr>
        <w:t xml:space="preserve"> E.</w:t>
      </w:r>
      <w:r w:rsidR="001E7B89">
        <w:rPr>
          <w:color w:val="000000" w:themeColor="text1"/>
        </w:rPr>
        <w:t xml:space="preserve"> Brown</w:t>
      </w:r>
      <w:r>
        <w:rPr>
          <w:color w:val="000000" w:themeColor="text1"/>
        </w:rPr>
        <w:t xml:space="preserve"> </w:t>
      </w:r>
      <w:r w:rsidR="001C7B4C">
        <w:rPr>
          <w:color w:val="000000" w:themeColor="text1"/>
        </w:rPr>
        <w:t>LMFT</w:t>
      </w:r>
      <w:r w:rsidR="00BC7304" w:rsidRPr="00BC7304">
        <w:rPr>
          <w:i/>
          <w:iCs/>
          <w:color w:val="000000" w:themeColor="text1"/>
          <w:sz w:val="22"/>
          <w:szCs w:val="22"/>
        </w:rPr>
        <w:t>#T0864</w:t>
      </w:r>
      <w:r w:rsidR="00D0299E">
        <w:rPr>
          <w:color w:val="000000" w:themeColor="text1"/>
        </w:rPr>
        <w:t>,</w:t>
      </w:r>
      <w:r w:rsidR="001C7B4C">
        <w:rPr>
          <w:color w:val="000000" w:themeColor="text1"/>
        </w:rPr>
        <w:t xml:space="preserve"> </w:t>
      </w:r>
      <w:r w:rsidRPr="0092745E">
        <w:rPr>
          <w:color w:val="000000" w:themeColor="text1"/>
          <w:szCs w:val="24"/>
        </w:rPr>
        <w:t>LPC</w:t>
      </w:r>
      <w:r w:rsidR="00BC7304" w:rsidRPr="00BC7304">
        <w:rPr>
          <w:i/>
          <w:iCs/>
          <w:color w:val="000000" w:themeColor="text1"/>
          <w:sz w:val="22"/>
          <w:szCs w:val="22"/>
        </w:rPr>
        <w:t>#C3204</w:t>
      </w:r>
      <w:r w:rsidR="00D0299E">
        <w:rPr>
          <w:color w:val="000000" w:themeColor="text1"/>
          <w:szCs w:val="24"/>
        </w:rPr>
        <w:t xml:space="preserve">, </w:t>
      </w:r>
      <w:r w:rsidRPr="0092745E">
        <w:rPr>
          <w:color w:val="000000" w:themeColor="text1"/>
          <w:szCs w:val="24"/>
        </w:rPr>
        <w:t>who can be reach</w:t>
      </w:r>
      <w:r>
        <w:rPr>
          <w:color w:val="000000" w:themeColor="text1"/>
          <w:szCs w:val="24"/>
        </w:rPr>
        <w:t xml:space="preserve">ed </w:t>
      </w:r>
      <w:r w:rsidRPr="0092745E">
        <w:rPr>
          <w:color w:val="000000" w:themeColor="text1"/>
          <w:szCs w:val="24"/>
        </w:rPr>
        <w:t>at</w:t>
      </w:r>
      <w:r w:rsidR="00BC7304">
        <w:rPr>
          <w:color w:val="000000" w:themeColor="text1"/>
          <w:szCs w:val="24"/>
        </w:rPr>
        <w:t xml:space="preserve">: </w:t>
      </w:r>
      <w:hyperlink r:id="rId7" w:history="1">
        <w:r w:rsidR="00BC7304" w:rsidRPr="00560EBB">
          <w:rPr>
            <w:rStyle w:val="Hyperlink"/>
            <w:szCs w:val="24"/>
          </w:rPr>
          <w:t>lotuspsych@yahoo.com</w:t>
        </w:r>
      </w:hyperlink>
      <w:r w:rsidR="00BC7304">
        <w:rPr>
          <w:color w:val="000000" w:themeColor="text1"/>
          <w:szCs w:val="24"/>
        </w:rPr>
        <w:t xml:space="preserve"> </w:t>
      </w:r>
      <w:r w:rsidRPr="0092745E">
        <w:rPr>
          <w:color w:val="000000" w:themeColor="text1"/>
          <w:szCs w:val="24"/>
        </w:rPr>
        <w:t xml:space="preserve">through </w:t>
      </w:r>
      <w:r w:rsidR="001E7B89">
        <w:rPr>
          <w:color w:val="000000" w:themeColor="text1"/>
          <w:szCs w:val="24"/>
        </w:rPr>
        <w:t>James</w:t>
      </w:r>
      <w:r w:rsidR="001C7B4C">
        <w:rPr>
          <w:color w:val="000000" w:themeColor="text1"/>
          <w:szCs w:val="24"/>
        </w:rPr>
        <w:t xml:space="preserve"> E. </w:t>
      </w:r>
      <w:r w:rsidR="001E7B89">
        <w:rPr>
          <w:color w:val="000000" w:themeColor="text1"/>
          <w:szCs w:val="24"/>
        </w:rPr>
        <w:t>Brown’s</w:t>
      </w:r>
      <w:r w:rsidRPr="0092745E">
        <w:rPr>
          <w:color w:val="000000" w:themeColor="text1"/>
          <w:szCs w:val="24"/>
        </w:rPr>
        <w:t xml:space="preserve"> Counseling. I will be happy to explain further if requested. If any complaints and/or concerns arise, I will be happy to provide a way to reach my supervisor if requested. </w:t>
      </w:r>
    </w:p>
    <w:p w14:paraId="6D387E2A" w14:textId="77777777" w:rsidR="007A4336" w:rsidRPr="007A4336" w:rsidRDefault="007A4336" w:rsidP="0092745E">
      <w:pPr>
        <w:pStyle w:val="ContactInfo"/>
        <w:jc w:val="both"/>
        <w:rPr>
          <w:color w:val="000000" w:themeColor="text1"/>
        </w:rPr>
      </w:pPr>
    </w:p>
    <w:p w14:paraId="062AD273" w14:textId="2E8667E1" w:rsidR="009838C0" w:rsidRDefault="00484CB6" w:rsidP="0092745E">
      <w:pPr>
        <w:pStyle w:val="ContactInfo"/>
        <w:jc w:val="both"/>
        <w:rPr>
          <w:color w:val="000000" w:themeColor="text1"/>
          <w:szCs w:val="24"/>
        </w:rPr>
      </w:pPr>
      <w:r w:rsidRPr="00526998">
        <w:rPr>
          <w:b/>
          <w:bCs/>
          <w:color w:val="000000" w:themeColor="text1"/>
          <w:szCs w:val="24"/>
          <w:u w:val="single"/>
        </w:rPr>
        <w:t>Fees</w:t>
      </w:r>
      <w:r w:rsidRPr="00484CB6">
        <w:rPr>
          <w:b/>
          <w:bCs/>
          <w:color w:val="000000" w:themeColor="text1"/>
          <w:szCs w:val="24"/>
        </w:rPr>
        <w:t xml:space="preserve">: </w:t>
      </w:r>
    </w:p>
    <w:p w14:paraId="328795E6" w14:textId="0A2F1BAF" w:rsidR="0092745E" w:rsidRDefault="009838C0" w:rsidP="0092745E">
      <w:pPr>
        <w:pStyle w:val="ContactInfo"/>
        <w:jc w:val="both"/>
        <w:rPr>
          <w:color w:val="000000" w:themeColor="text1"/>
          <w:szCs w:val="24"/>
        </w:rPr>
      </w:pPr>
      <w:r w:rsidRPr="009838C0">
        <w:rPr>
          <w:color w:val="000000" w:themeColor="text1"/>
          <w:szCs w:val="24"/>
        </w:rPr>
        <w:t xml:space="preserve">Fees are </w:t>
      </w:r>
      <w:r w:rsidR="00BC7304">
        <w:rPr>
          <w:color w:val="000000" w:themeColor="text1"/>
          <w:szCs w:val="24"/>
        </w:rPr>
        <w:t xml:space="preserve">$120 for an individual session. </w:t>
      </w:r>
      <w:r w:rsidR="00BC7304" w:rsidRPr="009838C0">
        <w:rPr>
          <w:color w:val="000000" w:themeColor="text1"/>
          <w:szCs w:val="24"/>
        </w:rPr>
        <w:t>There is a sliding scale available upon request</w:t>
      </w:r>
      <w:r w:rsidR="00BC7304">
        <w:rPr>
          <w:color w:val="000000" w:themeColor="text1"/>
          <w:szCs w:val="24"/>
        </w:rPr>
        <w:t>. Sliding scale may apply if you are eligible. Pay by Cash, Check, Venmo, Credit Card (Mastercard, Visa, American Express) or Wire.</w:t>
      </w:r>
      <w:r w:rsidRPr="009838C0">
        <w:rPr>
          <w:color w:val="000000" w:themeColor="text1"/>
          <w:szCs w:val="24"/>
        </w:rPr>
        <w:t xml:space="preserve"> An invoice can be provided for services rendered and paid </w:t>
      </w:r>
      <w:r w:rsidR="007A4336" w:rsidRPr="009838C0">
        <w:rPr>
          <w:color w:val="000000" w:themeColor="text1"/>
          <w:szCs w:val="24"/>
        </w:rPr>
        <w:t>to</w:t>
      </w:r>
      <w:r w:rsidRPr="009838C0">
        <w:rPr>
          <w:color w:val="000000" w:themeColor="text1"/>
          <w:szCs w:val="24"/>
        </w:rPr>
        <w:t xml:space="preserve"> be reimbursed by the client’s medical insurance.</w:t>
      </w:r>
      <w:r w:rsidR="00BC7304">
        <w:rPr>
          <w:color w:val="000000" w:themeColor="text1"/>
          <w:szCs w:val="24"/>
        </w:rPr>
        <w:t xml:space="preserve"> These invoices do have </w:t>
      </w:r>
      <w:r w:rsidR="007A4336">
        <w:rPr>
          <w:color w:val="000000" w:themeColor="text1"/>
          <w:szCs w:val="24"/>
        </w:rPr>
        <w:t xml:space="preserve">a </w:t>
      </w:r>
      <w:r w:rsidR="00BC7304">
        <w:rPr>
          <w:color w:val="000000" w:themeColor="text1"/>
          <w:szCs w:val="24"/>
        </w:rPr>
        <w:t xml:space="preserve">diagnosis and will be recorded under </w:t>
      </w:r>
      <w:r w:rsidR="007A4336">
        <w:rPr>
          <w:color w:val="000000" w:themeColor="text1"/>
          <w:szCs w:val="24"/>
        </w:rPr>
        <w:t>the client’s</w:t>
      </w:r>
      <w:r w:rsidR="00BC7304">
        <w:rPr>
          <w:color w:val="000000" w:themeColor="text1"/>
          <w:szCs w:val="24"/>
        </w:rPr>
        <w:t xml:space="preserve"> medical record.</w:t>
      </w:r>
      <w:r w:rsidRPr="009838C0">
        <w:rPr>
          <w:color w:val="000000" w:themeColor="text1"/>
          <w:szCs w:val="24"/>
        </w:rPr>
        <w:t xml:space="preserve"> A copy of the agency's Financial Agreement will be provided during an intake appointment which will help determine your financial responsibility. I will be happy to provide a copy of this document if requested. </w:t>
      </w:r>
    </w:p>
    <w:p w14:paraId="0CB52901" w14:textId="1CF2C762" w:rsidR="0092745E" w:rsidRDefault="0092745E" w:rsidP="0092745E">
      <w:pPr>
        <w:pStyle w:val="ContactInfo"/>
        <w:jc w:val="both"/>
        <w:rPr>
          <w:color w:val="000000" w:themeColor="text1"/>
          <w:szCs w:val="24"/>
        </w:rPr>
      </w:pPr>
    </w:p>
    <w:p w14:paraId="78154637" w14:textId="77777777" w:rsidR="0092745E" w:rsidRPr="00484CB6" w:rsidRDefault="0092745E" w:rsidP="0092745E">
      <w:pPr>
        <w:pStyle w:val="ContactInfo"/>
        <w:rPr>
          <w:b/>
          <w:bCs/>
          <w:color w:val="000000" w:themeColor="text1"/>
          <w:szCs w:val="24"/>
        </w:rPr>
      </w:pPr>
      <w:r w:rsidRPr="00484CB6">
        <w:rPr>
          <w:b/>
          <w:bCs/>
          <w:color w:val="000000" w:themeColor="text1"/>
          <w:szCs w:val="24"/>
          <w:u w:val="single"/>
        </w:rPr>
        <w:t>As a client of an Oregon Registered Associate, you have the following rights</w:t>
      </w:r>
      <w:r w:rsidRPr="00484CB6">
        <w:rPr>
          <w:b/>
          <w:bCs/>
          <w:color w:val="000000" w:themeColor="text1"/>
          <w:szCs w:val="24"/>
        </w:rPr>
        <w:t>:</w:t>
      </w:r>
    </w:p>
    <w:p w14:paraId="6333A4EA" w14:textId="77777777" w:rsidR="0092745E" w:rsidRPr="00484CB6" w:rsidRDefault="0092745E" w:rsidP="0092745E">
      <w:pPr>
        <w:pStyle w:val="ContactInfo"/>
        <w:numPr>
          <w:ilvl w:val="0"/>
          <w:numId w:val="13"/>
        </w:numPr>
        <w:rPr>
          <w:color w:val="000000" w:themeColor="text1"/>
          <w:szCs w:val="24"/>
        </w:rPr>
      </w:pPr>
      <w:r w:rsidRPr="00484CB6">
        <w:rPr>
          <w:color w:val="000000" w:themeColor="text1"/>
          <w:szCs w:val="24"/>
        </w:rPr>
        <w:t>To expect that a registered associate has met the qualifications of training and experience required by</w:t>
      </w:r>
      <w:r>
        <w:rPr>
          <w:color w:val="000000" w:themeColor="text1"/>
          <w:szCs w:val="24"/>
        </w:rPr>
        <w:t xml:space="preserve"> </w:t>
      </w:r>
      <w:r w:rsidRPr="00484CB6">
        <w:rPr>
          <w:color w:val="000000" w:themeColor="text1"/>
          <w:szCs w:val="24"/>
        </w:rPr>
        <w:t>state law;</w:t>
      </w:r>
    </w:p>
    <w:p w14:paraId="4F4A8571" w14:textId="77777777" w:rsidR="0092745E" w:rsidRPr="00484CB6" w:rsidRDefault="0092745E" w:rsidP="0092745E">
      <w:pPr>
        <w:pStyle w:val="ContactInfo"/>
        <w:numPr>
          <w:ilvl w:val="0"/>
          <w:numId w:val="13"/>
        </w:numPr>
        <w:rPr>
          <w:color w:val="000000" w:themeColor="text1"/>
          <w:szCs w:val="24"/>
        </w:rPr>
      </w:pPr>
      <w:r w:rsidRPr="00484CB6">
        <w:rPr>
          <w:color w:val="000000" w:themeColor="text1"/>
          <w:szCs w:val="24"/>
        </w:rPr>
        <w:t>To examine public records maintained by the Board and to have the Board confirm credentials of a</w:t>
      </w:r>
      <w:r>
        <w:rPr>
          <w:color w:val="000000" w:themeColor="text1"/>
          <w:szCs w:val="24"/>
        </w:rPr>
        <w:t xml:space="preserve"> </w:t>
      </w:r>
      <w:r w:rsidRPr="00484CB6">
        <w:rPr>
          <w:color w:val="000000" w:themeColor="text1"/>
          <w:szCs w:val="24"/>
        </w:rPr>
        <w:t>registered associate;</w:t>
      </w:r>
    </w:p>
    <w:p w14:paraId="78EE111F" w14:textId="77777777" w:rsidR="0092745E" w:rsidRPr="00484CB6" w:rsidRDefault="0092745E" w:rsidP="0092745E">
      <w:pPr>
        <w:pStyle w:val="ContactInfo"/>
        <w:numPr>
          <w:ilvl w:val="0"/>
          <w:numId w:val="13"/>
        </w:numPr>
        <w:rPr>
          <w:color w:val="000000" w:themeColor="text1"/>
          <w:szCs w:val="24"/>
        </w:rPr>
      </w:pPr>
      <w:r w:rsidRPr="00484CB6">
        <w:rPr>
          <w:color w:val="000000" w:themeColor="text1"/>
          <w:szCs w:val="24"/>
        </w:rPr>
        <w:t>To obtain a copy of the Code of Ethics;</w:t>
      </w:r>
    </w:p>
    <w:p w14:paraId="6013C0A1" w14:textId="77777777" w:rsidR="0092745E" w:rsidRPr="00484CB6" w:rsidRDefault="0092745E" w:rsidP="0092745E">
      <w:pPr>
        <w:pStyle w:val="ContactInfo"/>
        <w:numPr>
          <w:ilvl w:val="0"/>
          <w:numId w:val="13"/>
        </w:numPr>
        <w:rPr>
          <w:color w:val="000000" w:themeColor="text1"/>
          <w:szCs w:val="24"/>
        </w:rPr>
      </w:pPr>
      <w:r w:rsidRPr="00484CB6">
        <w:rPr>
          <w:color w:val="000000" w:themeColor="text1"/>
          <w:szCs w:val="24"/>
        </w:rPr>
        <w:t>To report complaints to the Board;</w:t>
      </w:r>
    </w:p>
    <w:p w14:paraId="70D1CFC1" w14:textId="77777777" w:rsidR="0092745E" w:rsidRPr="00484CB6" w:rsidRDefault="0092745E" w:rsidP="0092745E">
      <w:pPr>
        <w:pStyle w:val="ContactInfo"/>
        <w:numPr>
          <w:ilvl w:val="0"/>
          <w:numId w:val="13"/>
        </w:numPr>
        <w:rPr>
          <w:color w:val="000000" w:themeColor="text1"/>
          <w:szCs w:val="24"/>
        </w:rPr>
      </w:pPr>
      <w:r w:rsidRPr="00484CB6">
        <w:rPr>
          <w:color w:val="000000" w:themeColor="text1"/>
          <w:szCs w:val="24"/>
        </w:rPr>
        <w:t>To be informed of the cost of professional services before receiving the services;</w:t>
      </w:r>
    </w:p>
    <w:p w14:paraId="3C1C1533" w14:textId="77777777" w:rsidR="0092745E" w:rsidRDefault="0092745E" w:rsidP="0092745E">
      <w:pPr>
        <w:pStyle w:val="ContactInfo"/>
        <w:numPr>
          <w:ilvl w:val="0"/>
          <w:numId w:val="13"/>
        </w:numPr>
        <w:rPr>
          <w:color w:val="000000" w:themeColor="text1"/>
          <w:szCs w:val="24"/>
        </w:rPr>
      </w:pPr>
      <w:r w:rsidRPr="00484CB6">
        <w:rPr>
          <w:color w:val="000000" w:themeColor="text1"/>
          <w:szCs w:val="24"/>
        </w:rPr>
        <w:t>To be assured of privacy and confidentiality while receiving services as defined by rule or law, with</w:t>
      </w:r>
      <w:r>
        <w:rPr>
          <w:color w:val="000000" w:themeColor="text1"/>
          <w:szCs w:val="24"/>
        </w:rPr>
        <w:t xml:space="preserve"> </w:t>
      </w:r>
      <w:r w:rsidRPr="00484CB6">
        <w:rPr>
          <w:color w:val="000000" w:themeColor="text1"/>
          <w:szCs w:val="24"/>
        </w:rPr>
        <w:t xml:space="preserve">the following exceptions: </w:t>
      </w:r>
    </w:p>
    <w:p w14:paraId="1C66298F" w14:textId="79EE2886" w:rsidR="0092745E" w:rsidRDefault="67990CD9" w:rsidP="67990CD9">
      <w:pPr>
        <w:pStyle w:val="ContactInfo"/>
        <w:numPr>
          <w:ilvl w:val="0"/>
          <w:numId w:val="15"/>
        </w:numPr>
        <w:rPr>
          <w:color w:val="000000" w:themeColor="text1"/>
        </w:rPr>
      </w:pPr>
      <w:r w:rsidRPr="67990CD9">
        <w:rPr>
          <w:color w:val="000000" w:themeColor="text1"/>
        </w:rPr>
        <w:t xml:space="preserve">Reporting suspected child abuse;  </w:t>
      </w:r>
      <w:r w:rsidRPr="67990CD9">
        <w:rPr>
          <w:color w:val="FF0000"/>
        </w:rPr>
        <w:t>abuse of a child, elder, or disabled individual</w:t>
      </w:r>
    </w:p>
    <w:p w14:paraId="1655193C" w14:textId="77777777" w:rsidR="0092745E" w:rsidRDefault="0092745E" w:rsidP="0092745E">
      <w:pPr>
        <w:pStyle w:val="ContactInfo"/>
        <w:numPr>
          <w:ilvl w:val="0"/>
          <w:numId w:val="15"/>
        </w:numPr>
        <w:rPr>
          <w:color w:val="000000" w:themeColor="text1"/>
          <w:szCs w:val="24"/>
        </w:rPr>
      </w:pPr>
      <w:r w:rsidRPr="00484CB6">
        <w:rPr>
          <w:color w:val="000000" w:themeColor="text1"/>
          <w:szCs w:val="24"/>
        </w:rPr>
        <w:t>Reporting imminent danger to you or</w:t>
      </w:r>
      <w:r>
        <w:rPr>
          <w:color w:val="000000" w:themeColor="text1"/>
          <w:szCs w:val="24"/>
        </w:rPr>
        <w:t xml:space="preserve"> </w:t>
      </w:r>
      <w:r w:rsidRPr="00484CB6">
        <w:rPr>
          <w:color w:val="000000" w:themeColor="text1"/>
          <w:szCs w:val="24"/>
        </w:rPr>
        <w:t xml:space="preserve">others; </w:t>
      </w:r>
    </w:p>
    <w:p w14:paraId="59B5D4CF" w14:textId="77777777" w:rsidR="0092745E" w:rsidRDefault="0092745E" w:rsidP="0092745E">
      <w:pPr>
        <w:pStyle w:val="ContactInfo"/>
        <w:numPr>
          <w:ilvl w:val="0"/>
          <w:numId w:val="15"/>
        </w:numPr>
        <w:rPr>
          <w:color w:val="000000" w:themeColor="text1"/>
          <w:szCs w:val="24"/>
        </w:rPr>
      </w:pPr>
      <w:r w:rsidRPr="00484CB6">
        <w:rPr>
          <w:color w:val="000000" w:themeColor="text1"/>
          <w:szCs w:val="24"/>
        </w:rPr>
        <w:t>Reporting information required in court proceedings or by your insurance company, or other</w:t>
      </w:r>
      <w:r>
        <w:rPr>
          <w:color w:val="000000" w:themeColor="text1"/>
          <w:szCs w:val="24"/>
        </w:rPr>
        <w:t xml:space="preserve"> </w:t>
      </w:r>
      <w:r w:rsidRPr="00484CB6">
        <w:rPr>
          <w:color w:val="000000" w:themeColor="text1"/>
          <w:szCs w:val="24"/>
        </w:rPr>
        <w:t xml:space="preserve">relevant agencies; </w:t>
      </w:r>
    </w:p>
    <w:p w14:paraId="2FB1E403" w14:textId="77777777" w:rsidR="0092745E" w:rsidRPr="00484CB6" w:rsidRDefault="0092745E" w:rsidP="0092745E">
      <w:pPr>
        <w:pStyle w:val="ContactInfo"/>
        <w:numPr>
          <w:ilvl w:val="0"/>
          <w:numId w:val="15"/>
        </w:numPr>
        <w:rPr>
          <w:color w:val="000000" w:themeColor="text1"/>
          <w:szCs w:val="24"/>
        </w:rPr>
      </w:pPr>
      <w:r w:rsidRPr="00484CB6">
        <w:rPr>
          <w:color w:val="000000" w:themeColor="text1"/>
          <w:szCs w:val="24"/>
        </w:rPr>
        <w:t>Providing information concerning licensee case consultation or supervision; and</w:t>
      </w:r>
    </w:p>
    <w:p w14:paraId="5685269F" w14:textId="77777777" w:rsidR="0092745E" w:rsidRPr="00526998" w:rsidRDefault="0092745E" w:rsidP="0092745E">
      <w:pPr>
        <w:pStyle w:val="ContactInfo"/>
        <w:numPr>
          <w:ilvl w:val="0"/>
          <w:numId w:val="15"/>
        </w:numPr>
        <w:rPr>
          <w:color w:val="000000" w:themeColor="text1"/>
          <w:szCs w:val="24"/>
        </w:rPr>
      </w:pPr>
      <w:r w:rsidRPr="00484CB6">
        <w:rPr>
          <w:color w:val="000000" w:themeColor="text1"/>
          <w:szCs w:val="24"/>
        </w:rPr>
        <w:t>Defending claims brought by you against me; and</w:t>
      </w:r>
    </w:p>
    <w:p w14:paraId="4AF894F4" w14:textId="2A27E0F6" w:rsidR="001E7B89" w:rsidRDefault="0092745E" w:rsidP="00102F53">
      <w:pPr>
        <w:pStyle w:val="ContactInfo"/>
        <w:numPr>
          <w:ilvl w:val="0"/>
          <w:numId w:val="17"/>
        </w:numPr>
        <w:rPr>
          <w:color w:val="000000" w:themeColor="text1"/>
          <w:szCs w:val="24"/>
        </w:rPr>
      </w:pPr>
      <w:r w:rsidRPr="00484CB6">
        <w:rPr>
          <w:color w:val="000000" w:themeColor="text1"/>
          <w:szCs w:val="24"/>
        </w:rPr>
        <w:lastRenderedPageBreak/>
        <w:t>To be free from being the object of discrimination on any basis listed in the Code of Ethics while</w:t>
      </w:r>
      <w:r>
        <w:rPr>
          <w:color w:val="000000" w:themeColor="text1"/>
          <w:szCs w:val="24"/>
        </w:rPr>
        <w:t xml:space="preserve"> </w:t>
      </w:r>
      <w:r w:rsidRPr="00484CB6">
        <w:rPr>
          <w:color w:val="000000" w:themeColor="text1"/>
          <w:szCs w:val="24"/>
        </w:rPr>
        <w:t>receiving services.</w:t>
      </w:r>
    </w:p>
    <w:p w14:paraId="4519DF68" w14:textId="77777777" w:rsidR="007A4336" w:rsidRPr="009838C0" w:rsidRDefault="007A4336" w:rsidP="007A4336">
      <w:pPr>
        <w:pStyle w:val="ContactInfo"/>
        <w:ind w:left="720"/>
        <w:rPr>
          <w:color w:val="000000" w:themeColor="text1"/>
          <w:szCs w:val="24"/>
        </w:rPr>
      </w:pPr>
    </w:p>
    <w:p w14:paraId="6CD12252" w14:textId="77777777" w:rsidR="00845D7C" w:rsidRPr="00845D7C" w:rsidRDefault="00845D7C" w:rsidP="00845D7C">
      <w:pPr>
        <w:pStyle w:val="ContactInfo"/>
        <w:rPr>
          <w:color w:val="000000" w:themeColor="text1"/>
          <w:szCs w:val="24"/>
        </w:rPr>
      </w:pPr>
      <w:r w:rsidRPr="00845D7C">
        <w:rPr>
          <w:color w:val="000000" w:themeColor="text1"/>
          <w:szCs w:val="24"/>
        </w:rPr>
        <w:t>You may contact the Board of Licensed Professional Counselors and Therapists at:</w:t>
      </w:r>
    </w:p>
    <w:p w14:paraId="2E1E93E2" w14:textId="77777777" w:rsidR="00845D7C" w:rsidRPr="00845D7C" w:rsidRDefault="00845D7C" w:rsidP="00845D7C">
      <w:pPr>
        <w:pStyle w:val="ContactInfo"/>
        <w:rPr>
          <w:color w:val="000000" w:themeColor="text1"/>
          <w:szCs w:val="24"/>
        </w:rPr>
      </w:pPr>
      <w:r w:rsidRPr="00845D7C">
        <w:rPr>
          <w:color w:val="000000" w:themeColor="text1"/>
          <w:szCs w:val="24"/>
        </w:rPr>
        <w:t>3218 Pringle Rd SE, #120, Salem, OR 97302-6312 │ Telephone: (503) 378-5499</w:t>
      </w:r>
    </w:p>
    <w:p w14:paraId="7A2783F7" w14:textId="4144F160" w:rsidR="00845D7C" w:rsidRPr="0092745E" w:rsidRDefault="00845D7C" w:rsidP="0092745E">
      <w:pPr>
        <w:pStyle w:val="ContactInfo"/>
        <w:jc w:val="center"/>
        <w:rPr>
          <w:color w:val="53C3C7" w:themeColor="hyperlink"/>
          <w:szCs w:val="24"/>
          <w:u w:val="single"/>
        </w:rPr>
      </w:pPr>
      <w:r w:rsidRPr="00845D7C">
        <w:rPr>
          <w:color w:val="000000" w:themeColor="text1"/>
          <w:szCs w:val="24"/>
        </w:rPr>
        <w:t xml:space="preserve">Email: </w:t>
      </w:r>
      <w:hyperlink r:id="rId8" w:history="1">
        <w:r w:rsidRPr="00B67FB3">
          <w:rPr>
            <w:rStyle w:val="Hyperlink"/>
            <w:szCs w:val="24"/>
          </w:rPr>
          <w:t>lpct.board@mhra.oregon.gov</w:t>
        </w:r>
      </w:hyperlink>
      <w:r w:rsidR="0092745E">
        <w:rPr>
          <w:rStyle w:val="Hyperlink"/>
          <w:szCs w:val="24"/>
        </w:rPr>
        <w:t xml:space="preserve"> </w:t>
      </w:r>
      <w:r w:rsidR="00927E1F" w:rsidRPr="00927E1F">
        <w:rPr>
          <w:color w:val="000000" w:themeColor="text1"/>
          <w:szCs w:val="24"/>
        </w:rPr>
        <w:t xml:space="preserve">Website:  </w:t>
      </w:r>
      <w:hyperlink r:id="rId9" w:history="1">
        <w:r w:rsidR="00927E1F" w:rsidRPr="00B67FB3">
          <w:rPr>
            <w:rStyle w:val="Hyperlink"/>
            <w:szCs w:val="24"/>
          </w:rPr>
          <w:t>www.oregon.gov/OBLPCT</w:t>
        </w:r>
      </w:hyperlink>
    </w:p>
    <w:p w14:paraId="5740D1D4" w14:textId="77777777" w:rsidR="00102F53" w:rsidRPr="00102F53" w:rsidRDefault="00102F53" w:rsidP="00102F53">
      <w:pPr>
        <w:pStyle w:val="ContactInfo"/>
        <w:jc w:val="center"/>
        <w:rPr>
          <w:color w:val="000000" w:themeColor="text1"/>
        </w:rPr>
      </w:pPr>
      <w:r w:rsidRPr="00102F53">
        <w:rPr>
          <w:color w:val="000000" w:themeColor="text1"/>
        </w:rPr>
        <w:t>Additional information about this registered associate is available on the Board’s website:</w:t>
      </w:r>
    </w:p>
    <w:p w14:paraId="2B1D1E52" w14:textId="62C22D0C" w:rsidR="00102F53" w:rsidRPr="00102F53" w:rsidRDefault="00000000" w:rsidP="67990CD9">
      <w:pPr>
        <w:pStyle w:val="ContactInfo"/>
        <w:jc w:val="center"/>
        <w:rPr>
          <w:color w:val="000000" w:themeColor="text1"/>
        </w:rPr>
      </w:pPr>
      <w:hyperlink r:id="rId10">
        <w:r w:rsidR="67990CD9" w:rsidRPr="67990CD9">
          <w:rPr>
            <w:rStyle w:val="Hyperlink"/>
          </w:rPr>
          <w:t>www.oregon.gov/OBLPCT</w:t>
        </w:r>
      </w:hyperlink>
      <w:r w:rsidR="67990CD9" w:rsidRPr="67990CD9">
        <w:rPr>
          <w:color w:val="000000" w:themeColor="text1"/>
        </w:rPr>
        <w:t>.</w:t>
      </w:r>
    </w:p>
    <w:p w14:paraId="66A06703" w14:textId="0231B58C" w:rsidR="67990CD9" w:rsidRDefault="67990CD9" w:rsidP="67990CD9">
      <w:pPr>
        <w:pStyle w:val="ContactInfo"/>
        <w:jc w:val="center"/>
        <w:rPr>
          <w:color w:val="000000" w:themeColor="text1"/>
        </w:rPr>
      </w:pPr>
    </w:p>
    <w:p w14:paraId="2CFE37C3" w14:textId="0B01FB9F" w:rsidR="67990CD9" w:rsidRDefault="67990CD9" w:rsidP="67990CD9">
      <w:pPr>
        <w:pStyle w:val="ContactInfo"/>
        <w:jc w:val="center"/>
        <w:rPr>
          <w:color w:val="000000" w:themeColor="text1"/>
        </w:rPr>
      </w:pPr>
    </w:p>
    <w:p w14:paraId="66422691" w14:textId="22D7ED54" w:rsidR="67990CD9" w:rsidRDefault="67990CD9" w:rsidP="67990CD9">
      <w:pPr>
        <w:pStyle w:val="ContactInfo"/>
        <w:jc w:val="center"/>
        <w:rPr>
          <w:color w:val="000000" w:themeColor="text1"/>
        </w:rPr>
      </w:pPr>
      <w:r w:rsidRPr="67990CD9">
        <w:rPr>
          <w:color w:val="FF0000"/>
        </w:rPr>
        <w:t>These 2 need to be added to exceptions to confidentiality:</w:t>
      </w:r>
    </w:p>
    <w:p w14:paraId="3DF06697" w14:textId="7F5F9A4D" w:rsidR="67990CD9" w:rsidRDefault="67990CD9" w:rsidP="67990CD9">
      <w:pPr>
        <w:pStyle w:val="ContactInfo"/>
        <w:jc w:val="center"/>
        <w:rPr>
          <w:color w:val="000000" w:themeColor="text1"/>
        </w:rPr>
      </w:pPr>
    </w:p>
    <w:p w14:paraId="6662B5E1" w14:textId="77FB068B" w:rsidR="67990CD9" w:rsidRDefault="67990CD9" w:rsidP="67990CD9">
      <w:pPr>
        <w:pStyle w:val="ContactInfo"/>
        <w:jc w:val="center"/>
      </w:pPr>
      <w:r w:rsidRPr="67990CD9">
        <w:rPr>
          <w:color w:val="000000" w:themeColor="text1"/>
        </w:rPr>
        <w:t> CEO and state representatives conducting business.</w:t>
      </w:r>
    </w:p>
    <w:p w14:paraId="7E470C81" w14:textId="3F5DB688" w:rsidR="67990CD9" w:rsidRDefault="67990CD9" w:rsidP="67990CD9">
      <w:pPr>
        <w:pStyle w:val="ContactInfo"/>
        <w:jc w:val="center"/>
      </w:pPr>
      <w:r w:rsidRPr="67990CD9">
        <w:rPr>
          <w:color w:val="000000" w:themeColor="text1"/>
        </w:rPr>
        <w:t xml:space="preserve"> Emergency situations involving events beyond </w:t>
      </w:r>
      <w:r w:rsidR="001E7B89">
        <w:rPr>
          <w:color w:val="000000" w:themeColor="text1"/>
        </w:rPr>
        <w:t>Serein</w:t>
      </w:r>
      <w:r w:rsidRPr="67990CD9">
        <w:rPr>
          <w:color w:val="000000" w:themeColor="text1"/>
        </w:rPr>
        <w:t xml:space="preserve"> Counseling’s control (</w:t>
      </w:r>
      <w:proofErr w:type="gramStart"/>
      <w:r w:rsidRPr="67990CD9">
        <w:rPr>
          <w:color w:val="000000" w:themeColor="text1"/>
        </w:rPr>
        <w:t>i.e.</w:t>
      </w:r>
      <w:proofErr w:type="gramEnd"/>
      <w:r w:rsidRPr="67990CD9">
        <w:rPr>
          <w:color w:val="000000" w:themeColor="text1"/>
        </w:rPr>
        <w:t xml:space="preserve"> natural disasters, crime or medical emergencies on the premises, etc.) 45 </w:t>
      </w:r>
      <w:proofErr w:type="spellStart"/>
      <w:r w:rsidRPr="67990CD9">
        <w:rPr>
          <w:color w:val="000000" w:themeColor="text1"/>
        </w:rPr>
        <w:t>cfr</w:t>
      </w:r>
      <w:proofErr w:type="spellEnd"/>
      <w:r w:rsidRPr="67990CD9">
        <w:rPr>
          <w:color w:val="000000" w:themeColor="text1"/>
        </w:rPr>
        <w:t xml:space="preserve"> parts 160, 162, and 164</w:t>
      </w:r>
    </w:p>
    <w:p w14:paraId="7C38CB77" w14:textId="5B4B622A" w:rsidR="67990CD9" w:rsidRDefault="67990CD9" w:rsidP="67990CD9">
      <w:pPr>
        <w:pStyle w:val="ContactInfo"/>
        <w:jc w:val="center"/>
        <w:rPr>
          <w:color w:val="000000" w:themeColor="text1"/>
        </w:rPr>
      </w:pPr>
    </w:p>
    <w:sectPr w:rsidR="67990CD9">
      <w:headerReference w:type="default" r:id="rId11"/>
      <w:footerReference w:type="default" r:id="rId12"/>
      <w:headerReference w:type="first" r:id="rId13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DA06" w14:textId="77777777" w:rsidR="00FE0788" w:rsidRDefault="00FE0788">
      <w:pPr>
        <w:spacing w:after="0" w:line="240" w:lineRule="auto"/>
      </w:pPr>
      <w:r>
        <w:separator/>
      </w:r>
    </w:p>
  </w:endnote>
  <w:endnote w:type="continuationSeparator" w:id="0">
    <w:p w14:paraId="0F602785" w14:textId="77777777" w:rsidR="00FE0788" w:rsidRDefault="00FE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79C6C5" w14:textId="77777777" w:rsidR="00605994" w:rsidRDefault="00391E5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72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3D822" w14:textId="77777777" w:rsidR="00FE0788" w:rsidRDefault="00FE0788">
      <w:pPr>
        <w:spacing w:after="0" w:line="240" w:lineRule="auto"/>
      </w:pPr>
      <w:r>
        <w:separator/>
      </w:r>
    </w:p>
  </w:footnote>
  <w:footnote w:type="continuationSeparator" w:id="0">
    <w:p w14:paraId="787FD0A9" w14:textId="77777777" w:rsidR="00FE0788" w:rsidRDefault="00FE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BF20" w14:textId="77777777" w:rsidR="00605994" w:rsidRDefault="009D0C78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1C9F0EE2" wp14:editId="1D0AC78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1270" b="0"/>
              <wp:wrapNone/>
              <wp:docPr id="2" name="Group 2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3" name="Frame 3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4797DF" w14:textId="77777777" w:rsidR="009D0C78" w:rsidRDefault="009D0C78" w:rsidP="009D0C78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C9F0EE2" id="Group 2" o:spid="_x0000_s1026" alt="Page frame with tab" style="position:absolute;margin-left:0;margin-top:0;width:394.7pt;height:567.5pt;z-index:-25165004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">
              <v:shape id="Frame 3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" path="m,l7315200,r,9601200l,9601200,,xm190488,190488r,9220224l7124712,9410712r,-9220224l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4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464797DF" w14:textId="77777777" w:rsidR="009D0C78" w:rsidRDefault="009D0C78" w:rsidP="009D0C78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C613" w14:textId="38231C20" w:rsidR="00605994" w:rsidRDefault="006858CA" w:rsidP="0092745E">
    <w:r>
      <w:rPr>
        <w:noProof/>
        <w:lang w:eastAsia="en-US"/>
      </w:rPr>
      <w:t xml:space="preserve"> </w:t>
    </w:r>
    <w:r w:rsidR="00391E5D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41943358" wp14:editId="6D82997F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10" name="Group 10" descr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8" name="Frame 8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Freeform 7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12DEE9" w14:textId="77777777" w:rsidR="00605994" w:rsidRDefault="00605994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41943358" id="Group 10" o:spid="_x0000_s1029" alt="Page frame with tab" style="position:absolute;margin-left:0;margin-top:0;width:394.7pt;height:567.5pt;z-index:-25165209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">
              <v:shape id="Frame 8" o:spid="_x0000_s1030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" path="m,l7315200,r,9601200l,9601200,,xm190488,190488r,9220224l7124712,9410712r,-9220224l190488,190488xe" fillcolor="#e3ab48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7" o:spid="_x0000_s1031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812DEE9" w14:textId="77777777" w:rsidR="00605994" w:rsidRDefault="00605994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A8C6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5A5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C6018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E07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50DB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E0ED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5644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1C7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9497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F29BAA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E3AB48" w:themeColor="accent1"/>
      </w:rPr>
    </w:lvl>
  </w:abstractNum>
  <w:abstractNum w:abstractNumId="10" w15:restartNumberingAfterBreak="0">
    <w:nsid w:val="008C2DBD"/>
    <w:multiLevelType w:val="hybridMultilevel"/>
    <w:tmpl w:val="EA38E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B84A92"/>
    <w:multiLevelType w:val="hybridMultilevel"/>
    <w:tmpl w:val="119E3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F1084306">
      <w:start w:val="1"/>
      <w:numFmt w:val="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8" w:themeColor="accen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67F91"/>
    <w:multiLevelType w:val="hybridMultilevel"/>
    <w:tmpl w:val="B2D6316C"/>
    <w:lvl w:ilvl="0" w:tplc="1F321366">
      <w:start w:val="5"/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65158"/>
    <w:multiLevelType w:val="hybridMultilevel"/>
    <w:tmpl w:val="9DC4ED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F44C68"/>
    <w:multiLevelType w:val="hybridMultilevel"/>
    <w:tmpl w:val="6C80D640"/>
    <w:lvl w:ilvl="0" w:tplc="C3947A68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D381C"/>
    <w:multiLevelType w:val="hybridMultilevel"/>
    <w:tmpl w:val="969A1FF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262224">
    <w:abstractNumId w:val="9"/>
  </w:num>
  <w:num w:numId="2" w16cid:durableId="74058783">
    <w:abstractNumId w:val="12"/>
  </w:num>
  <w:num w:numId="3" w16cid:durableId="976227514">
    <w:abstractNumId w:val="12"/>
  </w:num>
  <w:num w:numId="4" w16cid:durableId="697317096">
    <w:abstractNumId w:val="7"/>
  </w:num>
  <w:num w:numId="5" w16cid:durableId="822740483">
    <w:abstractNumId w:val="6"/>
  </w:num>
  <w:num w:numId="6" w16cid:durableId="901252451">
    <w:abstractNumId w:val="5"/>
  </w:num>
  <w:num w:numId="7" w16cid:durableId="1724015304">
    <w:abstractNumId w:val="4"/>
  </w:num>
  <w:num w:numId="8" w16cid:durableId="1181578618">
    <w:abstractNumId w:val="8"/>
  </w:num>
  <w:num w:numId="9" w16cid:durableId="1206987551">
    <w:abstractNumId w:val="3"/>
  </w:num>
  <w:num w:numId="10" w16cid:durableId="1537423880">
    <w:abstractNumId w:val="2"/>
  </w:num>
  <w:num w:numId="11" w16cid:durableId="974289911">
    <w:abstractNumId w:val="1"/>
  </w:num>
  <w:num w:numId="12" w16cid:durableId="917061204">
    <w:abstractNumId w:val="0"/>
  </w:num>
  <w:num w:numId="13" w16cid:durableId="241991672">
    <w:abstractNumId w:val="10"/>
  </w:num>
  <w:num w:numId="14" w16cid:durableId="675376632">
    <w:abstractNumId w:val="15"/>
  </w:num>
  <w:num w:numId="15" w16cid:durableId="2081556106">
    <w:abstractNumId w:val="16"/>
  </w:num>
  <w:num w:numId="16" w16cid:durableId="1778524743">
    <w:abstractNumId w:val="14"/>
  </w:num>
  <w:num w:numId="17" w16cid:durableId="763574285">
    <w:abstractNumId w:val="11"/>
  </w:num>
  <w:num w:numId="18" w16cid:durableId="16337086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8CA"/>
    <w:rsid w:val="00013823"/>
    <w:rsid w:val="00045E42"/>
    <w:rsid w:val="00091033"/>
    <w:rsid w:val="000C447A"/>
    <w:rsid w:val="000D7A90"/>
    <w:rsid w:val="00102F53"/>
    <w:rsid w:val="001150BC"/>
    <w:rsid w:val="001C7B4C"/>
    <w:rsid w:val="001E7B89"/>
    <w:rsid w:val="00222C94"/>
    <w:rsid w:val="002828AD"/>
    <w:rsid w:val="002A7B9F"/>
    <w:rsid w:val="003038D9"/>
    <w:rsid w:val="0035414F"/>
    <w:rsid w:val="00391E5D"/>
    <w:rsid w:val="003A22C2"/>
    <w:rsid w:val="003E70C7"/>
    <w:rsid w:val="00484CB6"/>
    <w:rsid w:val="004977E6"/>
    <w:rsid w:val="00526998"/>
    <w:rsid w:val="005367EE"/>
    <w:rsid w:val="00575A92"/>
    <w:rsid w:val="00596590"/>
    <w:rsid w:val="005C089A"/>
    <w:rsid w:val="00601E24"/>
    <w:rsid w:val="006038F7"/>
    <w:rsid w:val="00605994"/>
    <w:rsid w:val="00657397"/>
    <w:rsid w:val="006858CA"/>
    <w:rsid w:val="006A021D"/>
    <w:rsid w:val="006D30DF"/>
    <w:rsid w:val="0070374F"/>
    <w:rsid w:val="00784EB1"/>
    <w:rsid w:val="007A4336"/>
    <w:rsid w:val="00845D7C"/>
    <w:rsid w:val="00922D32"/>
    <w:rsid w:val="0092745E"/>
    <w:rsid w:val="00927E1F"/>
    <w:rsid w:val="009838C0"/>
    <w:rsid w:val="009C450B"/>
    <w:rsid w:val="009D0C78"/>
    <w:rsid w:val="009D2192"/>
    <w:rsid w:val="00A35B17"/>
    <w:rsid w:val="00A71958"/>
    <w:rsid w:val="00B26B13"/>
    <w:rsid w:val="00B27FB9"/>
    <w:rsid w:val="00B83831"/>
    <w:rsid w:val="00BA7002"/>
    <w:rsid w:val="00BC7304"/>
    <w:rsid w:val="00BD2378"/>
    <w:rsid w:val="00C672AB"/>
    <w:rsid w:val="00CC7D8E"/>
    <w:rsid w:val="00D0299E"/>
    <w:rsid w:val="00D10DD5"/>
    <w:rsid w:val="00D17B3E"/>
    <w:rsid w:val="00D272EF"/>
    <w:rsid w:val="00D661F1"/>
    <w:rsid w:val="00D71077"/>
    <w:rsid w:val="00E305EF"/>
    <w:rsid w:val="00E33400"/>
    <w:rsid w:val="00E72EA5"/>
    <w:rsid w:val="00ED59D1"/>
    <w:rsid w:val="00F440F2"/>
    <w:rsid w:val="00FC5ABB"/>
    <w:rsid w:val="00FD48B9"/>
    <w:rsid w:val="00FE0788"/>
    <w:rsid w:val="6799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CD05B"/>
  <w15:docId w15:val="{BC549523-0CDB-DB48-984E-623B3B1A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0" w:unhideWhenUsed="1" w:qFormat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E5D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customStyle="1" w:styleId="Address">
    <w:name w:val="Address"/>
    <w:basedOn w:val="Normal"/>
    <w:uiPriority w:val="3"/>
    <w:qFormat/>
    <w:pPr>
      <w:spacing w:after="280" w:line="264" w:lineRule="auto"/>
      <w:contextualSpacing/>
    </w:pPr>
    <w:rPr>
      <w:rFonts w:eastAsiaTheme="minorEastAsia"/>
      <w:szCs w:val="18"/>
    </w:rPr>
  </w:style>
  <w:style w:type="paragraph" w:styleId="Closing">
    <w:name w:val="Closing"/>
    <w:basedOn w:val="Normal"/>
    <w:next w:val="Signature"/>
    <w:link w:val="ClosingChar"/>
    <w:uiPriority w:val="5"/>
    <w:qFormat/>
    <w:pPr>
      <w:spacing w:before="720" w:after="0" w:line="240" w:lineRule="auto"/>
    </w:pPr>
    <w:rPr>
      <w:rFonts w:eastAsiaTheme="minorEastAsia"/>
      <w:bCs/>
      <w:szCs w:val="18"/>
    </w:rPr>
  </w:style>
  <w:style w:type="character" w:customStyle="1" w:styleId="ClosingChar">
    <w:name w:val="Closing Char"/>
    <w:basedOn w:val="DefaultParagraphFont"/>
    <w:link w:val="Closing"/>
    <w:uiPriority w:val="5"/>
    <w:rPr>
      <w:rFonts w:eastAsiaTheme="minorEastAsia"/>
      <w:bCs/>
      <w:szCs w:val="18"/>
    </w:rPr>
  </w:style>
  <w:style w:type="paragraph" w:styleId="Signature">
    <w:name w:val="Signature"/>
    <w:basedOn w:val="Normal"/>
    <w:next w:val="Normal"/>
    <w:link w:val="SignatureChar"/>
    <w:uiPriority w:val="6"/>
    <w:qFormat/>
    <w:pPr>
      <w:spacing w:before="108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ignatureChar">
    <w:name w:val="Signature Char"/>
    <w:basedOn w:val="DefaultParagraphFont"/>
    <w:link w:val="Signature"/>
    <w:uiPriority w:val="6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Date">
    <w:name w:val="Date"/>
    <w:basedOn w:val="Normal"/>
    <w:next w:val="Address"/>
    <w:link w:val="DateChar"/>
    <w:uiPriority w:val="2"/>
    <w:qFormat/>
    <w:pPr>
      <w:spacing w:before="720" w:after="280" w:line="240" w:lineRule="auto"/>
      <w:contextualSpacing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DateChar">
    <w:name w:val="Date Char"/>
    <w:basedOn w:val="DefaultParagraphFont"/>
    <w:link w:val="Date"/>
    <w:uiPriority w:val="2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4"/>
    <w:qFormat/>
    <w:pPr>
      <w:spacing w:before="800" w:line="240" w:lineRule="auto"/>
    </w:pPr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character" w:customStyle="1" w:styleId="SalutationChar">
    <w:name w:val="Salutation Char"/>
    <w:basedOn w:val="DefaultParagraphFont"/>
    <w:link w:val="Salutation"/>
    <w:uiPriority w:val="4"/>
    <w:rPr>
      <w:rFonts w:asciiTheme="majorHAnsi" w:eastAsiaTheme="minorEastAsia" w:hAnsiTheme="majorHAnsi"/>
      <w:bCs/>
      <w:color w:val="0E0B05" w:themeColor="text2"/>
      <w:sz w:val="24"/>
      <w:szCs w:val="18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</w:pPr>
    <w:rPr>
      <w:rFonts w:asciiTheme="majorHAnsi" w:hAnsiTheme="majorHAnsi"/>
      <w:b/>
      <w:caps/>
      <w:color w:val="0E0B05" w:themeColor="text2"/>
      <w:sz w:val="70"/>
    </w:rPr>
  </w:style>
  <w:style w:type="paragraph" w:customStyle="1" w:styleId="ContactInfo">
    <w:name w:val="Contact Info"/>
    <w:basedOn w:val="Normal"/>
    <w:uiPriority w:val="2"/>
    <w:qFormat/>
    <w:pPr>
      <w:contextualSpacing/>
    </w:pPr>
    <w:rPr>
      <w:rFonts w:asciiTheme="majorHAnsi" w:hAnsiTheme="maj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character" w:styleId="Emphasis">
    <w:name w:val="Emphasis"/>
    <w:basedOn w:val="DefaultParagraphFont"/>
    <w:uiPriority w:val="20"/>
    <w:unhideWhenUsed/>
    <w:qFormat/>
    <w:rPr>
      <w:i w:val="0"/>
      <w:iCs/>
      <w:color w:val="E3AB4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itle">
    <w:name w:val="Title"/>
    <w:basedOn w:val="Normal"/>
    <w:link w:val="TitleChar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color w:val="7F7F7F" w:themeColor="text1" w:themeTint="80"/>
      <w:sz w:val="26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9"/>
    <w:semiHidden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0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eastAsiaTheme="minorEastAsia"/>
      <w:spacing w:val="15"/>
      <w:sz w:val="24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character" w:customStyle="1" w:styleId="SubtitleChar">
    <w:name w:val="Subtitle Char"/>
    <w:basedOn w:val="DefaultParagraphFont"/>
    <w:link w:val="Subtitle"/>
    <w:uiPriority w:val="10"/>
    <w:semiHidden/>
    <w:rPr>
      <w:rFonts w:eastAsiaTheme="minorEastAsia"/>
      <w:color w:val="7F7F7F" w:themeColor="text1" w:themeTint="80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paragraph" w:styleId="Header">
    <w:name w:val="header"/>
    <w:basedOn w:val="Normal"/>
    <w:link w:val="HeaderChar"/>
    <w:uiPriority w:val="99"/>
    <w:unhideWhenUsed/>
    <w:rsid w:val="00391E5D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E5D"/>
  </w:style>
  <w:style w:type="paragraph" w:styleId="ListBullet">
    <w:name w:val="List Bullet"/>
    <w:basedOn w:val="Normal"/>
    <w:uiPriority w:val="9"/>
    <w:semiHidden/>
    <w:unhideWhenUsed/>
    <w:qFormat/>
    <w:pPr>
      <w:numPr>
        <w:numId w:val="1"/>
      </w:numPr>
      <w:spacing w:after="120"/>
      <w:ind w:left="216" w:hanging="216"/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spacing w:after="120"/>
      <w:ind w:left="216" w:hanging="216"/>
      <w:contextualSpacing/>
    </w:pPr>
  </w:style>
  <w:style w:type="character" w:styleId="Hyperlink">
    <w:name w:val="Hyperlink"/>
    <w:basedOn w:val="DefaultParagraphFont"/>
    <w:uiPriority w:val="99"/>
    <w:unhideWhenUsed/>
    <w:rsid w:val="00601E24"/>
    <w:rPr>
      <w:color w:val="53C3C7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1E2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2745E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2745E"/>
    <w:rPr>
      <w:color w:val="846B8E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2EF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BC73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0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5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7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ct.board@mhra.oregon.gov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lotuspsych@yahoo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oregon.gov/OBLP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egon.gov/OBLPC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C933DACB084B4E9B605B7B4A183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D9D12-E197-1744-9334-E84FF5B0D6CA}"/>
      </w:docPartPr>
      <w:docPartBody>
        <w:p w:rsidR="00431724" w:rsidRDefault="00C376A9">
          <w:pPr>
            <w:pStyle w:val="BEC933DACB084B4E9B605B7B4A1833C6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6A9"/>
    <w:rsid w:val="0001044A"/>
    <w:rsid w:val="00143AAD"/>
    <w:rsid w:val="00165260"/>
    <w:rsid w:val="002A1836"/>
    <w:rsid w:val="00320E45"/>
    <w:rsid w:val="00431724"/>
    <w:rsid w:val="004816B3"/>
    <w:rsid w:val="005753A1"/>
    <w:rsid w:val="0062365C"/>
    <w:rsid w:val="00903847"/>
    <w:rsid w:val="00954718"/>
    <w:rsid w:val="00AC1F74"/>
    <w:rsid w:val="00C3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C933DACB084B4E9B605B7B4A1833C6">
    <w:name w:val="BEC933DACB084B4E9B605B7B4A1833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Resume linear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8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Professional Counselor Associate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Denise Olson</cp:lastModifiedBy>
  <cp:revision>2</cp:revision>
  <cp:lastPrinted>2023-09-07T17:44:00Z</cp:lastPrinted>
  <dcterms:created xsi:type="dcterms:W3CDTF">2023-09-21T22:01:00Z</dcterms:created>
  <dcterms:modified xsi:type="dcterms:W3CDTF">2023-09-21T22:01:00Z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TF10002006</vt:lpwstr>
  </property>
</Properties>
</file>